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E50A" w14:textId="77777777" w:rsidR="00527423" w:rsidRPr="00527423" w:rsidRDefault="00527423" w:rsidP="00527423">
      <w:pPr>
        <w:pStyle w:val="Header"/>
        <w:jc w:val="center"/>
        <w:rPr>
          <w:rFonts w:ascii="TH SarabunPSK" w:hAnsi="TH SarabunPSK" w:cs="TH SarabunPSK"/>
          <w:b/>
          <w:bCs/>
        </w:rPr>
      </w:pPr>
      <w:r w:rsidRPr="00527423">
        <w:rPr>
          <w:rFonts w:ascii="TH SarabunPSK" w:hAnsi="TH SarabunPSK" w:cs="TH SarabunPSK"/>
          <w:b/>
          <w:bCs/>
          <w:sz w:val="24"/>
          <w:szCs w:val="32"/>
          <w:cs/>
        </w:rPr>
        <w:t>รายงานผลการดำเนินโครงการ</w:t>
      </w:r>
      <w:bookmarkStart w:id="0" w:name="_Hlk55292493"/>
      <w:r w:rsidRPr="00527423">
        <w:rPr>
          <w:rFonts w:ascii="TH SarabunPSK" w:hAnsi="TH SarabunPSK" w:cs="TH SarabunPSK"/>
          <w:b/>
          <w:bCs/>
          <w:sz w:val="24"/>
          <w:szCs w:val="32"/>
          <w:cs/>
        </w:rPr>
        <w:t>พัฒนาคุณภาพชีวิตและยกระดับรายได้ให้กับคนในชุมชนฐานราก พ.ศ. 2564</w:t>
      </w:r>
      <w:bookmarkEnd w:id="0"/>
    </w:p>
    <w:p w14:paraId="19FD0029" w14:textId="77777777" w:rsidR="00527423" w:rsidRDefault="00527423"/>
    <w:p w14:paraId="36F03267" w14:textId="18922629" w:rsidR="00E90020" w:rsidRPr="00527423" w:rsidRDefault="00527423">
      <w:pPr>
        <w:rPr>
          <w:rFonts w:ascii="TH SarabunPSK" w:hAnsi="TH SarabunPSK" w:cs="TH SarabunPSK"/>
          <w:sz w:val="32"/>
          <w:szCs w:val="32"/>
          <w:cs/>
        </w:rPr>
      </w:pPr>
      <w:r w:rsidRPr="0052742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Pr="005274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27423">
        <w:rPr>
          <w:rFonts w:ascii="TH SarabunPSK" w:hAnsi="TH SarabunPSK" w:cs="TH SarabunPSK"/>
          <w:sz w:val="32"/>
          <w:szCs w:val="32"/>
        </w:rPr>
        <w:t xml:space="preserve"> </w:t>
      </w:r>
      <w:r w:rsidRPr="005274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B926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7F335B8F" w14:textId="5A6B5F94" w:rsidR="00527423" w:rsidRDefault="00527423">
      <w:pPr>
        <w:rPr>
          <w:rFonts w:ascii="TH SarabunPSK" w:hAnsi="TH SarabunPSK" w:cs="TH SarabunPSK"/>
          <w:sz w:val="32"/>
          <w:szCs w:val="32"/>
        </w:rPr>
      </w:pPr>
      <w:r w:rsidRPr="00527423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5274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27423">
        <w:rPr>
          <w:rFonts w:ascii="TH SarabunPSK" w:hAnsi="TH SarabunPSK" w:cs="TH SarabunPSK"/>
          <w:sz w:val="32"/>
          <w:szCs w:val="32"/>
        </w:rPr>
        <w:t xml:space="preserve"> </w:t>
      </w:r>
      <w:r w:rsidR="00B926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7C347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D7A051F" w14:textId="357E5C92" w:rsidR="00527423" w:rsidRPr="00527423" w:rsidRDefault="00527423" w:rsidP="00527423">
      <w:pPr>
        <w:ind w:right="-142"/>
        <w:rPr>
          <w:rFonts w:ascii="TH SarabunPSK" w:hAnsi="TH SarabunPSK" w:cs="TH SarabunPSK"/>
          <w:sz w:val="32"/>
          <w:szCs w:val="32"/>
        </w:rPr>
      </w:pPr>
      <w:r w:rsidRPr="0052742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สอดคล้องกับยุทธศาสตร์มหาวิทยาลัย </w:t>
      </w:r>
      <w:r w:rsidRPr="005274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27423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2 สร้งผลงานวิชาการสู่การยกระดับภูมิปัญญาท้องถิ่นอย่างยั่งยืน</w:t>
      </w:r>
    </w:p>
    <w:p w14:paraId="4BB22CCC" w14:textId="203CF200" w:rsidR="00527423" w:rsidRDefault="00527423">
      <w:pPr>
        <w:rPr>
          <w:rFonts w:ascii="TH SarabunPSK" w:hAnsi="TH SarabunPSK" w:cs="TH SarabunPSK"/>
          <w:sz w:val="32"/>
          <w:szCs w:val="32"/>
        </w:rPr>
      </w:pPr>
      <w:r w:rsidRPr="005274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วัตถุประสงค์โครงการ </w:t>
      </w:r>
      <w:r w:rsidRPr="0052742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27423">
        <w:rPr>
          <w:rFonts w:ascii="TH SarabunPSK" w:hAnsi="TH SarabunPSK" w:cs="TH SarabunPSK"/>
          <w:sz w:val="32"/>
          <w:szCs w:val="32"/>
        </w:rPr>
        <w:t xml:space="preserve"> </w:t>
      </w:r>
    </w:p>
    <w:p w14:paraId="5D1CB527" w14:textId="56BAA796" w:rsidR="00B926E5" w:rsidRDefault="00B926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5274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1BE4B66D" w14:textId="6B863273" w:rsidR="00B926E5" w:rsidRDefault="00B926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5274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64A4F81" w14:textId="0C0B8EBE" w:rsidR="00635619" w:rsidRDefault="00635619">
      <w:pPr>
        <w:rPr>
          <w:rFonts w:ascii="TH SarabunPSK" w:hAnsi="TH SarabunPSK" w:cs="TH SarabunPSK"/>
          <w:sz w:val="32"/>
          <w:szCs w:val="32"/>
          <w:cs/>
        </w:rPr>
      </w:pPr>
      <w:r w:rsidRPr="00635619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รายละเอียดผลการดำเนินงานด้านงบประมาณ</w:t>
      </w:r>
      <w:r w:rsidR="009F2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993">
        <w:rPr>
          <w:rFonts w:ascii="TH SarabunPSK" w:hAnsi="TH SarabunPSK" w:cs="TH SarabunPSK"/>
          <w:sz w:val="32"/>
          <w:szCs w:val="32"/>
        </w:rPr>
        <w:t xml:space="preserve">: </w:t>
      </w:r>
      <w:r w:rsidR="009F2993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</w:p>
    <w:tbl>
      <w:tblPr>
        <w:tblStyle w:val="TableGrid"/>
        <w:tblW w:w="13146" w:type="dxa"/>
        <w:tblLook w:val="04A0" w:firstRow="1" w:lastRow="0" w:firstColumn="1" w:lastColumn="0" w:noHBand="0" w:noVBand="1"/>
      </w:tblPr>
      <w:tblGrid>
        <w:gridCol w:w="2570"/>
        <w:gridCol w:w="908"/>
        <w:gridCol w:w="927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7C3479" w:rsidRPr="009F2993" w14:paraId="02F456FA" w14:textId="1F7DF7B8" w:rsidTr="007C3479">
        <w:trPr>
          <w:trHeight w:val="1018"/>
        </w:trPr>
        <w:tc>
          <w:tcPr>
            <w:tcW w:w="2570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D9E53E4" w14:textId="6C71D99A" w:rsidR="009F2993" w:rsidRDefault="009F2993" w:rsidP="009F2993">
            <w:pPr>
              <w:ind w:right="-585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ระยะเวลาดำเนินงาน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  <w:p w14:paraId="14BA5881" w14:textId="77777777" w:rsidR="009F2993" w:rsidRDefault="009F2993" w:rsidP="009F29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C3DF98" w14:textId="4BE1FACB" w:rsidR="009F2993" w:rsidRPr="009F2993" w:rsidRDefault="009F2993" w:rsidP="009F29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908" w:type="dxa"/>
            <w:shd w:val="clear" w:color="auto" w:fill="9CC2E5" w:themeFill="accent5" w:themeFillTint="99"/>
            <w:vAlign w:val="center"/>
          </w:tcPr>
          <w:p w14:paraId="1065C148" w14:textId="3F566B0C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ต.ค.63</w:t>
            </w:r>
          </w:p>
        </w:tc>
        <w:tc>
          <w:tcPr>
            <w:tcW w:w="927" w:type="dxa"/>
            <w:shd w:val="clear" w:color="auto" w:fill="9CC2E5" w:themeFill="accent5" w:themeFillTint="99"/>
            <w:vAlign w:val="center"/>
          </w:tcPr>
          <w:p w14:paraId="11A2567C" w14:textId="2D07CDB5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พ.ย.63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0D4B6444" w14:textId="1B6233E1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ธ.ค.63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401E483" w14:textId="127B751D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ม.ค.64</w:t>
            </w:r>
          </w:p>
        </w:tc>
        <w:tc>
          <w:tcPr>
            <w:tcW w:w="874" w:type="dxa"/>
            <w:shd w:val="clear" w:color="auto" w:fill="A8D08D" w:themeFill="accent6" w:themeFillTint="99"/>
            <w:vAlign w:val="center"/>
          </w:tcPr>
          <w:p w14:paraId="15F45305" w14:textId="13A508C8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ก.พ.64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70A2BD33" w14:textId="584DDD3F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มี.ค.64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6180C26" w14:textId="60E373E2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เม.ย.64</w:t>
            </w:r>
          </w:p>
        </w:tc>
        <w:tc>
          <w:tcPr>
            <w:tcW w:w="874" w:type="dxa"/>
            <w:shd w:val="clear" w:color="auto" w:fill="F4B083" w:themeFill="accent2" w:themeFillTint="99"/>
            <w:vAlign w:val="center"/>
          </w:tcPr>
          <w:p w14:paraId="5621C1AD" w14:textId="235201A1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พ.ค.64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0FA9B394" w14:textId="392F7A46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มิ.ย.64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CC99FF"/>
            <w:vAlign w:val="center"/>
          </w:tcPr>
          <w:p w14:paraId="6C741D68" w14:textId="5D5B0DC6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ก.ค.64</w:t>
            </w:r>
          </w:p>
        </w:tc>
        <w:tc>
          <w:tcPr>
            <w:tcW w:w="874" w:type="dxa"/>
            <w:shd w:val="clear" w:color="auto" w:fill="CC99FF"/>
            <w:vAlign w:val="center"/>
          </w:tcPr>
          <w:p w14:paraId="7DF6E843" w14:textId="1EEFC131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ส.ค.64</w:t>
            </w:r>
          </w:p>
        </w:tc>
        <w:tc>
          <w:tcPr>
            <w:tcW w:w="874" w:type="dxa"/>
            <w:shd w:val="clear" w:color="auto" w:fill="CC99FF"/>
            <w:vAlign w:val="center"/>
          </w:tcPr>
          <w:p w14:paraId="3E951E8B" w14:textId="6B3A23A5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ก.ย.64</w:t>
            </w:r>
          </w:p>
        </w:tc>
      </w:tr>
      <w:tr w:rsidR="007C3479" w:rsidRPr="009F2993" w14:paraId="616A23FC" w14:textId="79C18605" w:rsidTr="007C3479">
        <w:trPr>
          <w:trHeight w:val="354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14:paraId="23AF18AC" w14:textId="01E129E9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29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งบประมาณที่จัดสรร</w:t>
            </w:r>
          </w:p>
        </w:tc>
        <w:tc>
          <w:tcPr>
            <w:tcW w:w="908" w:type="dxa"/>
            <w:shd w:val="clear" w:color="auto" w:fill="DEEAF6" w:themeFill="accent5" w:themeFillTint="33"/>
            <w:vAlign w:val="center"/>
          </w:tcPr>
          <w:p w14:paraId="0F523FE6" w14:textId="302EC738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299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27" w:type="dxa"/>
            <w:shd w:val="clear" w:color="auto" w:fill="DEEAF6" w:themeFill="accent5" w:themeFillTint="33"/>
          </w:tcPr>
          <w:p w14:paraId="78971807" w14:textId="2AE8631B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2993">
              <w:rPr>
                <w:rFonts w:ascii="TH SarabunPSK" w:hAnsi="TH SarabunPSK" w:cs="TH SarabunPSK" w:hint="cs"/>
                <w:sz w:val="28"/>
                <w:cs/>
              </w:rPr>
              <w:t>560,000</w:t>
            </w: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C5C18BB" w14:textId="2DFAB06E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00474BC" w14:textId="054F329F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shd w:val="clear" w:color="auto" w:fill="E2EFD9" w:themeFill="accent6" w:themeFillTint="33"/>
          </w:tcPr>
          <w:p w14:paraId="7879A8CE" w14:textId="4A55BC40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1A8F0DD6" w14:textId="5623CFD2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6E27C349" w14:textId="36E88CB2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shd w:val="clear" w:color="auto" w:fill="FBE4D5" w:themeFill="accent2" w:themeFillTint="33"/>
          </w:tcPr>
          <w:p w14:paraId="4692D21B" w14:textId="126A679A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46CBA15A" w14:textId="171537BE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CCCCFF"/>
          </w:tcPr>
          <w:p w14:paraId="337D9B5E" w14:textId="240841BA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shd w:val="clear" w:color="auto" w:fill="CCCCFF"/>
          </w:tcPr>
          <w:p w14:paraId="27682180" w14:textId="6BCE3DE8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74" w:type="dxa"/>
            <w:shd w:val="clear" w:color="auto" w:fill="CCCCFF"/>
          </w:tcPr>
          <w:p w14:paraId="103F719E" w14:textId="6229D61B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088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C3479" w:rsidRPr="009F2993" w14:paraId="752D1925" w14:textId="6CF6815A" w:rsidTr="007C3479">
        <w:trPr>
          <w:trHeight w:val="354"/>
        </w:trPr>
        <w:tc>
          <w:tcPr>
            <w:tcW w:w="2570" w:type="dxa"/>
            <w:shd w:val="clear" w:color="auto" w:fill="D9D9D9" w:themeFill="background1" w:themeFillShade="D9"/>
            <w:vAlign w:val="center"/>
          </w:tcPr>
          <w:p w14:paraId="36DA1ED3" w14:textId="6E4D8218" w:rsidR="009F2993" w:rsidRPr="009F2993" w:rsidRDefault="009F2993" w:rsidP="009F29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29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งบประมาณที่เบิกจ่ายแล้ว</w:t>
            </w:r>
          </w:p>
        </w:tc>
        <w:tc>
          <w:tcPr>
            <w:tcW w:w="908" w:type="dxa"/>
            <w:shd w:val="clear" w:color="auto" w:fill="DEEAF6" w:themeFill="accent5" w:themeFillTint="33"/>
            <w:vAlign w:val="center"/>
          </w:tcPr>
          <w:p w14:paraId="68DD6648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7" w:type="dxa"/>
            <w:shd w:val="clear" w:color="auto" w:fill="DEEAF6" w:themeFill="accent5" w:themeFillTint="33"/>
          </w:tcPr>
          <w:p w14:paraId="254F28A0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5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21BD3448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99B8B67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shd w:val="clear" w:color="auto" w:fill="E2EFD9" w:themeFill="accent6" w:themeFillTint="33"/>
          </w:tcPr>
          <w:p w14:paraId="3B01BAB2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4E24269A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FBE4D5" w:themeFill="accent2" w:themeFillTint="33"/>
          </w:tcPr>
          <w:p w14:paraId="52E0F607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shd w:val="clear" w:color="auto" w:fill="FBE4D5" w:themeFill="accent2" w:themeFillTint="33"/>
          </w:tcPr>
          <w:p w14:paraId="704CB151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650D1945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tcBorders>
              <w:left w:val="single" w:sz="12" w:space="0" w:color="auto"/>
            </w:tcBorders>
            <w:shd w:val="clear" w:color="auto" w:fill="CCCCFF"/>
          </w:tcPr>
          <w:p w14:paraId="406C6E20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shd w:val="clear" w:color="auto" w:fill="CCCCFF"/>
          </w:tcPr>
          <w:p w14:paraId="269B9153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4" w:type="dxa"/>
            <w:shd w:val="clear" w:color="auto" w:fill="CCCCFF"/>
          </w:tcPr>
          <w:p w14:paraId="47CD5A6C" w14:textId="77777777" w:rsidR="009F2993" w:rsidRPr="009F2993" w:rsidRDefault="009F2993" w:rsidP="006356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1C7EB52" w14:textId="03E64702" w:rsidR="00635619" w:rsidRDefault="00635619">
      <w:pPr>
        <w:rPr>
          <w:rFonts w:ascii="TH SarabunPSK" w:hAnsi="TH SarabunPSK" w:cs="TH SarabunPSK"/>
          <w:sz w:val="32"/>
          <w:szCs w:val="32"/>
        </w:rPr>
      </w:pPr>
    </w:p>
    <w:p w14:paraId="343ED88A" w14:textId="6A06048A" w:rsidR="00635619" w:rsidRDefault="00635619">
      <w:pPr>
        <w:rPr>
          <w:rFonts w:ascii="TH SarabunPSK" w:hAnsi="TH SarabunPSK" w:cs="TH SarabunPSK"/>
          <w:sz w:val="32"/>
          <w:szCs w:val="32"/>
        </w:rPr>
      </w:pPr>
    </w:p>
    <w:p w14:paraId="03E91D3E" w14:textId="30BFD917" w:rsidR="00635619" w:rsidRDefault="00635619">
      <w:pPr>
        <w:rPr>
          <w:rFonts w:ascii="TH SarabunPSK" w:hAnsi="TH SarabunPSK" w:cs="TH SarabunPSK"/>
          <w:sz w:val="32"/>
          <w:szCs w:val="32"/>
        </w:rPr>
      </w:pPr>
    </w:p>
    <w:p w14:paraId="4AF80EC3" w14:textId="77777777" w:rsidR="007C1273" w:rsidRDefault="007C1273">
      <w:pPr>
        <w:rPr>
          <w:rFonts w:ascii="TH SarabunPSK" w:hAnsi="TH SarabunPSK" w:cs="TH SarabunPSK"/>
          <w:sz w:val="32"/>
          <w:szCs w:val="32"/>
        </w:rPr>
      </w:pPr>
    </w:p>
    <w:p w14:paraId="28FB6DA0" w14:textId="25DC16C4" w:rsidR="00635619" w:rsidRDefault="00635619" w:rsidP="007C34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356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รายละเอียดผลการดำเนินงานโครงการ</w:t>
      </w:r>
      <w:r w:rsidRPr="00635619">
        <w:rPr>
          <w:rFonts w:ascii="TH SarabunPSK" w:hAnsi="TH SarabunPSK" w:cs="TH SarabunPSK"/>
          <w:sz w:val="32"/>
          <w:szCs w:val="32"/>
          <w:cs/>
        </w:rPr>
        <w:t>พัฒนาคุณภาพชีวิตและยกระดับรายได้ให้กับคนในชุมชนฐานราก พ.ศ. 2564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993">
        <w:rPr>
          <w:rFonts w:ascii="TH SarabunPSK" w:hAnsi="TH SarabunPSK" w:cs="TH SarabunPSK" w:hint="cs"/>
          <w:sz w:val="32"/>
          <w:szCs w:val="32"/>
          <w:cs/>
        </w:rPr>
        <w:t>จำแนก</w:t>
      </w:r>
      <w:r>
        <w:rPr>
          <w:rFonts w:ascii="TH SarabunPSK" w:hAnsi="TH SarabunPSK" w:cs="TH SarabunPSK" w:hint="cs"/>
          <w:sz w:val="32"/>
          <w:szCs w:val="32"/>
          <w:cs/>
        </w:rPr>
        <w:t>ตามตัวชี้วัด</w:t>
      </w:r>
    </w:p>
    <w:tbl>
      <w:tblPr>
        <w:tblStyle w:val="TableGrid"/>
        <w:tblW w:w="13423" w:type="dxa"/>
        <w:tblLook w:val="04A0" w:firstRow="1" w:lastRow="0" w:firstColumn="1" w:lastColumn="0" w:noHBand="0" w:noVBand="1"/>
      </w:tblPr>
      <w:tblGrid>
        <w:gridCol w:w="8672"/>
        <w:gridCol w:w="2065"/>
        <w:gridCol w:w="2686"/>
      </w:tblGrid>
      <w:tr w:rsidR="001A190F" w:rsidRPr="001A190F" w14:paraId="34A31BF6" w14:textId="77777777" w:rsidTr="007C1273">
        <w:trPr>
          <w:trHeight w:val="469"/>
        </w:trPr>
        <w:tc>
          <w:tcPr>
            <w:tcW w:w="8672" w:type="dxa"/>
            <w:shd w:val="clear" w:color="auto" w:fill="FFD966" w:themeFill="accent4" w:themeFillTint="99"/>
            <w:vAlign w:val="center"/>
          </w:tcPr>
          <w:p w14:paraId="1E9DD13A" w14:textId="46575652" w:rsidR="001A190F" w:rsidRPr="001A190F" w:rsidRDefault="001A190F" w:rsidP="001A19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77061E2" w14:textId="201603FD" w:rsidR="001A190F" w:rsidRPr="001A190F" w:rsidRDefault="001A190F" w:rsidP="001A19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1D67DD57" w14:textId="3AF0C57A" w:rsidR="001A190F" w:rsidRPr="001A190F" w:rsidRDefault="001A190F" w:rsidP="001A19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A190F" w14:paraId="05774077" w14:textId="77777777" w:rsidTr="007C1273">
        <w:trPr>
          <w:trHeight w:val="452"/>
        </w:trPr>
        <w:tc>
          <w:tcPr>
            <w:tcW w:w="8672" w:type="dxa"/>
            <w:shd w:val="clear" w:color="auto" w:fill="FFF2CC" w:themeFill="accent4" w:themeFillTint="33"/>
          </w:tcPr>
          <w:p w14:paraId="70747F89" w14:textId="4FC2F7D5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จำนวนครัวเรือนที่เข้าร่วมโครงการฯ มีรายได้ที่เพิ่มขึ้น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04D9C70" w14:textId="2FC6ADE6" w:rsidR="001A190F" w:rsidRDefault="001A190F" w:rsidP="00635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≥ 8 ครัวเรือน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C773D4A" w14:textId="77777777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190F" w14:paraId="505CAF81" w14:textId="77777777" w:rsidTr="007C1273">
        <w:trPr>
          <w:trHeight w:val="469"/>
        </w:trPr>
        <w:tc>
          <w:tcPr>
            <w:tcW w:w="8672" w:type="dxa"/>
            <w:shd w:val="clear" w:color="auto" w:fill="FFF2CC" w:themeFill="accent4" w:themeFillTint="33"/>
          </w:tcPr>
          <w:p w14:paraId="4AF0BD04" w14:textId="288E98D3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ร้อยละของรายได้ของครัวเรือนที่เข้าร่วมโครงการเพิ่มขึ้น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0902D9B" w14:textId="49D91EB5" w:rsidR="001A190F" w:rsidRDefault="001A190F" w:rsidP="00635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323D0C" w14:textId="77777777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190F" w14:paraId="67931F3F" w14:textId="77777777" w:rsidTr="007C1273">
        <w:trPr>
          <w:trHeight w:val="523"/>
        </w:trPr>
        <w:tc>
          <w:tcPr>
            <w:tcW w:w="8672" w:type="dxa"/>
            <w:shd w:val="clear" w:color="auto" w:fill="FFF2CC" w:themeFill="accent4" w:themeFillTint="33"/>
          </w:tcPr>
          <w:p w14:paraId="0EC5BFE8" w14:textId="3BA68E63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ร้อยละครัวเรือนที่เข้าร่วมโครงการ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พ้นเกณฑ์ความยากจนและ/หรือยกระดับ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รายได้ของครัวเรือน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35FEB2A" w14:textId="0D29991A" w:rsidR="001A190F" w:rsidRPr="001A190F" w:rsidRDefault="001A190F" w:rsidP="00635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1CD99D4" w14:textId="77777777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190F" w14:paraId="3B776705" w14:textId="77777777" w:rsidTr="007C1273">
        <w:trPr>
          <w:trHeight w:val="939"/>
        </w:trPr>
        <w:tc>
          <w:tcPr>
            <w:tcW w:w="8672" w:type="dxa"/>
            <w:shd w:val="clear" w:color="auto" w:fill="FFF2CC" w:themeFill="accent4" w:themeFillTint="33"/>
          </w:tcPr>
          <w:p w14:paraId="1222ADCC" w14:textId="0BA1367E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ผู้เข้าร่วมโครงการได้นำความรู้ตามศาสตร์พระราชาไปใช้ประโยชน์ในการพัฒนาคุณภาพชีวิต และท้องถิ่นอย่างยั่งยืน</w:t>
            </w:r>
          </w:p>
        </w:tc>
        <w:tc>
          <w:tcPr>
            <w:tcW w:w="2065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77232E4" w14:textId="5EC559D8" w:rsidR="001A190F" w:rsidRDefault="001A190F" w:rsidP="00635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9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2686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3172F1E" w14:textId="77777777" w:rsidR="001A190F" w:rsidRDefault="001A19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D63BA1" w14:textId="77777777" w:rsidR="00635619" w:rsidRDefault="00635619" w:rsidP="007C3479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35A9D97" w14:textId="1A96866B" w:rsidR="00635619" w:rsidRDefault="00635619" w:rsidP="007C347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5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AD37A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รายละเอียดผลการดำเนินงานโครงการ</w:t>
      </w:r>
      <w:r w:rsidRPr="00635619">
        <w:rPr>
          <w:rFonts w:ascii="TH SarabunPSK" w:hAnsi="TH SarabunPSK" w:cs="TH SarabunPSK"/>
          <w:sz w:val="24"/>
          <w:szCs w:val="32"/>
          <w:cs/>
        </w:rPr>
        <w:t>พัฒนาคุณภาพชีวิตและยกระดับรายได้ให้กับคนในชุมชนฐานราก พ.ศ. 2564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F2993">
        <w:rPr>
          <w:rFonts w:ascii="TH SarabunPSK" w:hAnsi="TH SarabunPSK" w:cs="TH SarabunPSK" w:hint="cs"/>
          <w:sz w:val="24"/>
          <w:szCs w:val="32"/>
          <w:cs/>
        </w:rPr>
        <w:t>จำแนก</w:t>
      </w:r>
      <w:r>
        <w:rPr>
          <w:rFonts w:ascii="TH SarabunPSK" w:hAnsi="TH SarabunPSK" w:cs="TH SarabunPSK" w:hint="cs"/>
          <w:sz w:val="24"/>
          <w:szCs w:val="32"/>
          <w:cs/>
        </w:rPr>
        <w:t>ตามกิจกรรม</w:t>
      </w:r>
    </w:p>
    <w:tbl>
      <w:tblPr>
        <w:tblStyle w:val="TableGrid"/>
        <w:tblW w:w="13486" w:type="dxa"/>
        <w:tblLook w:val="04A0" w:firstRow="1" w:lastRow="0" w:firstColumn="1" w:lastColumn="0" w:noHBand="0" w:noVBand="1"/>
      </w:tblPr>
      <w:tblGrid>
        <w:gridCol w:w="3539"/>
        <w:gridCol w:w="1843"/>
        <w:gridCol w:w="4678"/>
        <w:gridCol w:w="3426"/>
      </w:tblGrid>
      <w:tr w:rsidR="008A5699" w14:paraId="3A393133" w14:textId="77777777" w:rsidTr="007C1273">
        <w:trPr>
          <w:cantSplit/>
          <w:trHeight w:val="267"/>
          <w:tblHeader/>
        </w:trPr>
        <w:tc>
          <w:tcPr>
            <w:tcW w:w="5382" w:type="dxa"/>
            <w:gridSpan w:val="2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DCABBF" w14:textId="2D1E5EA6" w:rsidR="008A5699" w:rsidRPr="00B926E5" w:rsidRDefault="008A5699" w:rsidP="00B926E5">
            <w:pPr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8104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75B7234" w14:textId="46DEE813" w:rsidR="008A5699" w:rsidRPr="00B926E5" w:rsidRDefault="008A5699" w:rsidP="00B92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94634" w14:paraId="73E18F0D" w14:textId="77777777" w:rsidTr="007C1273">
        <w:trPr>
          <w:cantSplit/>
          <w:trHeight w:val="962"/>
          <w:tblHeader/>
        </w:trPr>
        <w:tc>
          <w:tcPr>
            <w:tcW w:w="3539" w:type="dxa"/>
            <w:shd w:val="clear" w:color="auto" w:fill="F4B083" w:themeFill="accent2" w:themeFillTint="99"/>
            <w:vAlign w:val="center"/>
          </w:tcPr>
          <w:p w14:paraId="4C9355AD" w14:textId="2E789A52" w:rsidR="00B926E5" w:rsidRPr="00B926E5" w:rsidRDefault="00B926E5" w:rsidP="00B92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26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4B4AB852" w14:textId="306CE6DC" w:rsidR="00B926E5" w:rsidRPr="00B926E5" w:rsidRDefault="00B926E5" w:rsidP="00B926E5">
            <w:pPr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26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0C8DFFE7" w14:textId="0BA6A8D7" w:rsidR="00B926E5" w:rsidRPr="00B926E5" w:rsidRDefault="00B926E5" w:rsidP="00B92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26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รายละเอียดผลการดำเนินงาน</w:t>
            </w:r>
          </w:p>
        </w:tc>
        <w:tc>
          <w:tcPr>
            <w:tcW w:w="3426" w:type="dxa"/>
            <w:shd w:val="clear" w:color="auto" w:fill="A8D08D" w:themeFill="accent6" w:themeFillTint="99"/>
            <w:vAlign w:val="center"/>
          </w:tcPr>
          <w:p w14:paraId="3E9EF9CA" w14:textId="0BEEBAE2" w:rsidR="00B926E5" w:rsidRPr="00B926E5" w:rsidRDefault="00B926E5" w:rsidP="00B926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26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เอกสาร/หลักฐานอ้างอิง</w:t>
            </w:r>
          </w:p>
        </w:tc>
      </w:tr>
      <w:tr w:rsidR="00B926E5" w14:paraId="05865170" w14:textId="77777777" w:rsidTr="007C1273">
        <w:trPr>
          <w:trHeight w:val="464"/>
        </w:trPr>
        <w:tc>
          <w:tcPr>
            <w:tcW w:w="3539" w:type="dxa"/>
            <w:shd w:val="clear" w:color="auto" w:fill="FBE4D5" w:themeFill="accent2" w:themeFillTint="33"/>
          </w:tcPr>
          <w:p w14:paraId="1EB2870C" w14:textId="77777777" w:rsidR="00B926E5" w:rsidRDefault="00B926E5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เข้าร่วมประชุมชี้แจงแนวทางการดำเนินงานตามยุทธศาสตร์มหาวิทยาลัยราชภัฏเพื่อการพัฒนาท้องถิ่น</w:t>
            </w:r>
          </w:p>
          <w:p w14:paraId="2F39C94E" w14:textId="4B87C285" w:rsidR="00B926E5" w:rsidRDefault="00B926E5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(สถาบันวิจัยและพัฒนา)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EC783F" w14:textId="3F1369CC" w:rsidR="00B926E5" w:rsidRDefault="00B926E5" w:rsidP="00B92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ตุลาคม  2563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8CDEA98" w14:textId="467C8D4D" w:rsidR="00B926E5" w:rsidRDefault="00B926E5" w:rsidP="00B926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สถาบันวิจัยและพัฒนา จัดประชุ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มคณะกรรมการเครือข่ายด้านการวิจัยและบริการวิชาการ ครั้งที่ 1/2564 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วันอังคารที่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13.30 – 16.00 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สภามหาวิทยาลัยราชภัฏสวนสุนันทา อาคาร 31 ชั้น 5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ตามระเบียบวาระที่ 4.7 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บริการวิชาการตา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ยุทธศาสตร์มหาวิทยาลัยราชภัฏ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เพื่อการพัฒนาท้องถิ่น ประจำปีงบประมาณ พ.ศ.256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ซึ่งสถาบันวิจัยและพัฒนาได้รับมอบหมายให้เป็นเจ้าภาพขับเคลื่อนโครงการพัฒนาคุณภาพชีวิตและยกระดับ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รายได้ให้กับคนในชุมชนฐานราก ภายใต้ยุทธศาสตร์มหาวิทยาลัยราชภัฏเพื่อการพัฒนาท้องถิ่น โดยมุ่งเน้นการพัฒนาครัวเรือนที่มีรายได้น้อยและครัวเรือนที่มีความต้องการคพัฒนาคุณภาพชีวิตให้ดีขึ้น ผ่านกิจกรรมการถ่ายทอดองค์ความรู้และพัฒนาผลิตภัณฑ์ครัวเรือนให้สามารถสร้างรายได้เพิ่มขึ้นจากเดิม ซึ่งต้อง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สอดคล้องพระราโชบายด้านการศึกษาของพระบาทสมเด็จพระวชิรเกล้าเจ้าอยู่หัว รัชกาลที่ 10 อันจะก่อให้เกิดแนวทางการดำเนินงานที่เป็นไปในทิศทางเดียวกัน และประสบผลสำเร็จตามเป้าหมายได้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ทั้งนี้ในการประชุมดังกล่าว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คณะกรรมการเครือข่ายด้านการวิจัยและบริการวิชาการ ผู้ประสานงานหน่วยงาน และ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ผู้รับผิดชอบครัวเรือนของ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 8 วิทยาลัย เข้าร่วม </w:t>
            </w:r>
          </w:p>
        </w:tc>
        <w:tc>
          <w:tcPr>
            <w:tcW w:w="3426" w:type="dxa"/>
            <w:shd w:val="clear" w:color="auto" w:fill="E2EFD9" w:themeFill="accent6" w:themeFillTint="33"/>
          </w:tcPr>
          <w:p w14:paraId="77FFF6DE" w14:textId="11EFF3B3" w:rsidR="00B926E5" w:rsidRDefault="00A43B05" w:rsidP="001A19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01-1</w:t>
            </w:r>
            <w:r w:rsidR="00B926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เอกสารสรุปการประชุมคณะกรรมการเครือข่ายด้านการวิจัยและบริการวิชาการ ครั้งที่ 1/2564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วันอังคารที่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13.30 – 16.00 น.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สภามหาวิทยาลัยราชภัฏสวนสุนันทา อาคาร 31 ชั้น 5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ตามระเบียบวาระที่ 4.7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ชี้แจงแนวทางการดำเนินงาน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บริการวิชาการตา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ยุทธศาสตร์มหาวิทยาลัยราชภัฏ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การพัฒนาท้องถิ่น ประจำปีงบประมาณ พ.ศ.256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1EAD9DAA" w14:textId="07180D35" w:rsidR="001A190F" w:rsidRDefault="00A43B05" w:rsidP="001A19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01-2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ภาพถ่ายการประชุมคณะกรรมการเครือข่ายด้านการวิจัยและบริการวิชาการ ครั้งที่ 1/2564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วันอังคารที่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13.30 – 16.00 น.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190F" w:rsidRPr="00B926E5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</w:t>
            </w:r>
            <w:r w:rsidR="001A190F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สภามหาวิทยาลัยราชภัฏสวนสุนันทา อาคาร 31 ชั้น 5</w:t>
            </w:r>
          </w:p>
        </w:tc>
      </w:tr>
      <w:tr w:rsidR="00B926E5" w14:paraId="4C3919BD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0CEEDE87" w14:textId="547ADFC0" w:rsidR="00B926E5" w:rsidRDefault="0063561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สร้างความร่วมมือ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เพื่อการพัฒนาท้องถิ่น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กับภาคีเครือข่ายอย่างต่อเนื่อง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26CAFBDC" w14:textId="5D18AF4C" w:rsidR="00B926E5" w:rsidRDefault="007C3479" w:rsidP="00B92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</w:t>
            </w:r>
          </w:p>
          <w:p w14:paraId="42DB944B" w14:textId="44A64007" w:rsidR="007C3479" w:rsidRDefault="007C3479" w:rsidP="00B926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CD4E45F" w14:textId="5D13B116" w:rsidR="00B926E5" w:rsidRDefault="00B163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หน่วยงานลงพื้นที่เพื่อทำความร่วมมือเพื่อการพัฒนาท้องถิ่นกับภาคีเครือข่าย 5 ภาคส่วน โดยอาศัยการวิจัยและบริการวิชาการ ช่วยเหลือในการสร้างเครือข่าย โดยจะต้องมีชื่อของเครือข่ายที่ชัดเจน</w:t>
            </w:r>
          </w:p>
        </w:tc>
        <w:tc>
          <w:tcPr>
            <w:tcW w:w="3426" w:type="dxa"/>
            <w:shd w:val="clear" w:color="auto" w:fill="E2EFD9" w:themeFill="accent6" w:themeFillTint="33"/>
          </w:tcPr>
          <w:p w14:paraId="0E4A1CA2" w14:textId="2ADA2A70" w:rsidR="00B926E5" w:rsidRDefault="00A43B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02-1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เอกสารความร่วมมือเพื่อการพัฒนาท้องถิ่นกับภาคีเครือข่าย</w:t>
            </w:r>
          </w:p>
        </w:tc>
      </w:tr>
      <w:tr w:rsidR="00B926E5" w14:paraId="4466387D" w14:textId="77777777" w:rsidTr="007C1273">
        <w:trPr>
          <w:trHeight w:val="464"/>
        </w:trPr>
        <w:tc>
          <w:tcPr>
            <w:tcW w:w="3539" w:type="dxa"/>
            <w:shd w:val="clear" w:color="auto" w:fill="FBE4D5" w:themeFill="accent2" w:themeFillTint="33"/>
          </w:tcPr>
          <w:p w14:paraId="459D4BEA" w14:textId="011C54C9" w:rsidR="00B926E5" w:rsidRDefault="0063561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ประชุมกลุ่มครัวเรือน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ที่เข้าร่วมโครงการฯ เพื่อ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เก็บรวบรวมข้อมูล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พื้นฐานเป็นรายบุคคล (ทั้งความถนัด ความต้องการ) และเก็บข้อมูลเชิงพื้นที่ โดยกำหนดเงื่อนไขสำคัญ คือ สร้างรายได้เสริมไม่ทิ้งรายได้หลัก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7804084E" w14:textId="77777777" w:rsidR="007C347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</w:t>
            </w:r>
          </w:p>
          <w:p w14:paraId="3E762B32" w14:textId="4DBF891A" w:rsidR="00B926E5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E4E0ED2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วิเคราะห์ผลการสำรวจข้อมูลพื้นฐานครัวเรือน ปัญหาและความต้องการของครัวเรือนที่เข้าร่วมโครงการ</w:t>
            </w: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ยุทธศาสตร์ราชภัฏเพื่อการพัฒนาท้องถิ่น โดยประกอบไปด้วย 2 ส่วน</w:t>
            </w:r>
          </w:p>
          <w:p w14:paraId="739B851F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163D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สำรวจข้อมูลพื้นฐานครัวเรือน</w:t>
            </w:r>
          </w:p>
          <w:p w14:paraId="304EF99D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1. สรุปผลภาพรวมทั้ง 8 ครัวเรือน</w:t>
            </w:r>
          </w:p>
          <w:p w14:paraId="60CABF8B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สรุปผลแยกเป็นรายครัวเรือน </w:t>
            </w:r>
          </w:p>
          <w:p w14:paraId="5D232A96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3. สรุปว่าใครคือผู้ที่เป็นกำลังหลักของครัวเรือน</w:t>
            </w:r>
          </w:p>
          <w:p w14:paraId="29259655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163D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สรุปผลการสำรวจปัญหาและความต้องการ</w:t>
            </w:r>
          </w:p>
          <w:p w14:paraId="22050C8E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1. ข้อมูลพื้นฐานของหมู่บ้าน และครัวเรือน</w:t>
            </w:r>
          </w:p>
          <w:p w14:paraId="36BF569D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กิจกรรมที่สามารถสร้างรายได้ให้กับครัวเรือนในปัจจุบัน* (ก่อนเข้าร่วมโครงการ) </w:t>
            </w:r>
          </w:p>
          <w:p w14:paraId="656A9342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*หมายเหตุ</w:t>
            </w: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เป็นกิจกรรมที่สร้างรายได้จากกิจกรรมพื้นฐานหรือกิจกรรมที่เป็นกิจวัตร</w:t>
            </w:r>
          </w:p>
          <w:p w14:paraId="5663F92D" w14:textId="44A03D18" w:rsidR="00B926E5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3. แผนการดำเนินกิจกรรมการพัฒนาเพื่อสร้างรายได้ให้กับครัวเรือน</w:t>
            </w:r>
          </w:p>
        </w:tc>
        <w:tc>
          <w:tcPr>
            <w:tcW w:w="3426" w:type="dxa"/>
            <w:shd w:val="clear" w:color="auto" w:fill="E2EFD9" w:themeFill="accent6" w:themeFillTint="33"/>
          </w:tcPr>
          <w:p w14:paraId="0A5D29C7" w14:textId="46C7E067" w:rsidR="00B926E5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03-1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รายงานสรุปข้อมูลพื้นฐานครัวเรือนเป็นรายบุคคล</w:t>
            </w:r>
          </w:p>
          <w:p w14:paraId="3A36ED43" w14:textId="55C8303E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03-2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รายงานสรุปผลการสำรวจปัญหาและความต้องการ</w:t>
            </w:r>
          </w:p>
          <w:p w14:paraId="2937FBD3" w14:textId="28B04014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03-3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แผนการดำเนินกิจกรรมการพัฒนาเพื่อสร้างรายได้ให้กับครัวเรือน</w:t>
            </w:r>
          </w:p>
          <w:p w14:paraId="545B0F49" w14:textId="3545D3A3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03-4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แผนการตลาดในการจำหน่ายผลิตภัณฑ์เพื่อสร้างรายได้</w:t>
            </w:r>
          </w:p>
        </w:tc>
      </w:tr>
      <w:tr w:rsidR="008A5699" w14:paraId="73A35641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2091EC81" w14:textId="3DBFF438" w:rsidR="008A5699" w:rsidRDefault="008A569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เชิญวิทยากรผู้เชี่ยวชาญถ่ายทอดองค์ความรู้ในการออกแบบอัตลักษณ์ผลิตภัณฑ์/ผลผลิต เพื่อการจำหน่ายสร้างรายได้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192AC338" w14:textId="1AB1CDFE" w:rsidR="008A569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2564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AD7F852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รายละเอียดกิจกรรม องค์ความรู้ที่ใช้ในการถ่ายทอด โดยต้องระบุข้อมูลดังต่อไปนี้</w:t>
            </w:r>
          </w:p>
          <w:p w14:paraId="7A5E5FD1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1. รายละเอียดกิจกรรมที่จัด คืออะไร</w:t>
            </w:r>
            <w:r w:rsidRPr="00B163D8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14:paraId="118EC2D9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2. รายละเอียดการบูรณาการกับการเรียนการสอนและการวิจัย</w:t>
            </w:r>
          </w:p>
          <w:p w14:paraId="2CD5C44B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3. รายละเอียดขององค์ความรู้ที่สามารถอธิบายได้ชัดเจน </w:t>
            </w:r>
          </w:p>
          <w:p w14:paraId="1FD83356" w14:textId="77777777" w:rsidR="00B163D8" w:rsidRPr="00B163D8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4. ระบุสถานที่ และวันที่ในการจัดกิจกรรม</w:t>
            </w:r>
          </w:p>
          <w:p w14:paraId="188FF138" w14:textId="443625A9" w:rsidR="008A5699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5. ผลการประเมินการจัดกิจกรรม เป็นอย่างไรบ้าง</w:t>
            </w:r>
            <w:r w:rsidRPr="00B163D8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</w:tc>
        <w:tc>
          <w:tcPr>
            <w:tcW w:w="3426" w:type="dxa"/>
            <w:vMerge w:val="restart"/>
            <w:shd w:val="clear" w:color="auto" w:fill="E2EFD9" w:themeFill="accent6" w:themeFillTint="33"/>
          </w:tcPr>
          <w:p w14:paraId="1AEEB200" w14:textId="1FAAD957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04-05-1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รายงานผลการดำเนินงานการอบรมหรือถ่ายทอดองค์ความรู้</w:t>
            </w:r>
          </w:p>
          <w:p w14:paraId="1888DC66" w14:textId="320BAD09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04-05-2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หลักฐานการบูรณาการองค์ความรู้กับการเรียนการสอน โดยแนบเอกสาร มคอ.3 และ มคอ.5 ของ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รายวิชานั้นๆ และ/หรือการวิจัย โดยแนบเอกสารข้อเสนองานวิจัย (ว-1ด./ ว-1ช.)</w:t>
            </w:r>
          </w:p>
          <w:p w14:paraId="2AF8261B" w14:textId="18D6169B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04-05-3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รายงานการติดตามการสร้างอาชีพที่เกิดรายได้เพิ่มขึ้นของครัวเรือน</w:t>
            </w:r>
          </w:p>
          <w:p w14:paraId="6525BBD2" w14:textId="74CBC713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04-05-4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ภาพถ่ายกิจกรรม และภาพถ่ายผลิตภัณฑ์/ผลผลิต</w:t>
            </w:r>
          </w:p>
        </w:tc>
      </w:tr>
      <w:tr w:rsidR="008A5699" w14:paraId="4BED29E6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06A37E04" w14:textId="4B18FA3D" w:rsidR="008A5699" w:rsidRDefault="008A569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ผลิตภัณฑ์/ผลผลิต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ให้มีความพร้อมต่อการจัดจำหน่ายสร้างรายได้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49262489" w14:textId="431F123F" w:rsidR="008A569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2564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75487BD" w14:textId="14F6B679" w:rsidR="008A5699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รายละเอียดการนำองค์ความรู้จากกิจกรรมที่ 4 อบรม/ถ่ายทอดองค์ความรู้ และเครื่องมือในการช่วยเหลือ ลดค่าใช้จ่ายเพิ่มรายได้ มาสร้างอาชีพที่เกิดรายได้ ทั้งนี้ต้องระบุสถานที่ดำเนินการให้ชัดเจน</w:t>
            </w:r>
          </w:p>
        </w:tc>
        <w:tc>
          <w:tcPr>
            <w:tcW w:w="3426" w:type="dxa"/>
            <w:vMerge/>
            <w:shd w:val="clear" w:color="auto" w:fill="E2EFD9" w:themeFill="accent6" w:themeFillTint="33"/>
          </w:tcPr>
          <w:p w14:paraId="60E8540C" w14:textId="5E5F977D" w:rsidR="008A5699" w:rsidRDefault="008A56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5619" w14:paraId="19F577C9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212BF5D9" w14:textId="58096D12" w:rsidR="00216EAF" w:rsidRDefault="0063561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5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จัดทำบัญชี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รายรับ-รายจ่าย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อย่างง่าย </w:t>
            </w:r>
          </w:p>
          <w:p w14:paraId="51ACCEF7" w14:textId="77777777" w:rsidR="00635619" w:rsidRDefault="0063561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คำนวณ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ที่เกิดจากการจำหน่ายผลิตภัณฑ์/ผลผลิต</w:t>
            </w:r>
            <w:r w:rsidR="00216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และค่าใช้จ่ายต่างๆ ในชีวิตประจำวัน</w:t>
            </w:r>
          </w:p>
          <w:p w14:paraId="4114BF4F" w14:textId="387D47D3" w:rsidR="00216EAF" w:rsidRPr="00635619" w:rsidRDefault="00216EAF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(ตัดยอดสุทธิเป็นรายเดือน)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10914BB7" w14:textId="295308DC" w:rsidR="0063561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3FC05AD" w14:textId="1219A14E" w:rsidR="007C347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729EBC" w14:textId="7F94BF05" w:rsidR="00635619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รายละเอียดการอบรมการจัดทำบัญชีครัวเรือนประจำวัน/สัปดาห์/เดือน และการจัดการบริหารเงินรายได้-รายจ่าย</w:t>
            </w:r>
          </w:p>
        </w:tc>
        <w:tc>
          <w:tcPr>
            <w:tcW w:w="3426" w:type="dxa"/>
            <w:shd w:val="clear" w:color="auto" w:fill="E2EFD9" w:themeFill="accent6" w:themeFillTint="33"/>
          </w:tcPr>
          <w:p w14:paraId="757BC4E9" w14:textId="0C284A87" w:rsidR="0063561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06-1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สำเนาสมุดบัญชีครัวเรือนเป็นบุคคลในแต่ละเดือน</w:t>
            </w:r>
          </w:p>
          <w:p w14:paraId="76404073" w14:textId="0CEF07B2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06-2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ภาพถ่ายกิจกรรมการถ่ายทอดความรู้การบันทึกบัญชีรายรับ-รายจ่าย และการติดตามบัญชีรายรับ-รายจ่าย</w:t>
            </w:r>
          </w:p>
        </w:tc>
      </w:tr>
      <w:tr w:rsidR="008A5699" w14:paraId="6BF01448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68D67369" w14:textId="60BBC67E" w:rsidR="008A5699" w:rsidRPr="00635619" w:rsidRDefault="008A569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สรุปปัญหาและอุปสรรคในการจัดจำหน่าย และทำข้อตกลงใหม่ร่วมกัน เพื่อให้สะดวกและสอดคล้องกับวิถีชีวิตของ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6FCBE33C" w14:textId="77777777" w:rsidR="007C347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6167198" w14:textId="7BD9797E" w:rsidR="008A569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6107DA8" w14:textId="19F16A55" w:rsidR="008A5699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63D8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รายละเอียดสรุปผลการดำเนินกิจกรรมในภาพรวมทั้งหมดที่คณะ/วิทยาลัยดำเนินการตลอดทั้งปีงบประมาณ</w:t>
            </w:r>
          </w:p>
        </w:tc>
        <w:tc>
          <w:tcPr>
            <w:tcW w:w="3426" w:type="dxa"/>
            <w:vMerge w:val="restart"/>
            <w:shd w:val="clear" w:color="auto" w:fill="E2EFD9" w:themeFill="accent6" w:themeFillTint="33"/>
          </w:tcPr>
          <w:p w14:paraId="471466AC" w14:textId="7EED218C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07-1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รายงานสรุปผลการดำเนินงานโครงการพัฒนาคุณภาพชีวิตและยกระดับรายได้ให้กับคนในชุมชนฐานราก ปีงบประมาณ พ.ศ. 2564</w:t>
            </w:r>
          </w:p>
          <w:p w14:paraId="61B15AAA" w14:textId="51622688" w:rsidR="008A5699" w:rsidRDefault="00A43B05" w:rsidP="008A569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07-2</w:t>
            </w:r>
            <w:r w:rsidR="008A5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ภาพถ่ายกิจกรรม</w:t>
            </w:r>
          </w:p>
        </w:tc>
      </w:tr>
      <w:tr w:rsidR="008A5699" w14:paraId="2E3ECCD5" w14:textId="77777777" w:rsidTr="007C1273">
        <w:trPr>
          <w:trHeight w:val="481"/>
        </w:trPr>
        <w:tc>
          <w:tcPr>
            <w:tcW w:w="3539" w:type="dxa"/>
            <w:shd w:val="clear" w:color="auto" w:fill="FBE4D5" w:themeFill="accent2" w:themeFillTint="33"/>
          </w:tcPr>
          <w:p w14:paraId="3398153D" w14:textId="02E93FF1" w:rsidR="008A5699" w:rsidRPr="00635619" w:rsidRDefault="008A5699" w:rsidP="006356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61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8. 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และกำหนดแนวทางการพัฒนาผลิตภัณฑ์อื่นๆ เพื่อเพิ่มรายได้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BE4D5" w:themeFill="accent2" w:themeFillTint="33"/>
          </w:tcPr>
          <w:p w14:paraId="6116CAFC" w14:textId="77777777" w:rsidR="007C347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C738F90" w14:textId="706C13D1" w:rsidR="008A5699" w:rsidRDefault="007C3479" w:rsidP="007C3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467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8576F51" w14:textId="4499DF36" w:rsidR="008A5699" w:rsidRDefault="00B163D8" w:rsidP="00B163D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Pr="00635619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และกำหนดแนวทางการพัฒนาผลิตภัณฑ์อื่นๆ เพื่อเพิ่มรายได้</w:t>
            </w:r>
          </w:p>
        </w:tc>
        <w:tc>
          <w:tcPr>
            <w:tcW w:w="3426" w:type="dxa"/>
            <w:vMerge/>
          </w:tcPr>
          <w:p w14:paraId="3D562E66" w14:textId="77777777" w:rsidR="008A5699" w:rsidRDefault="008A56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A0821F" w14:textId="77777777" w:rsidR="007C3479" w:rsidRDefault="007C34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8C92E8" w14:textId="342AE305" w:rsidR="009F2993" w:rsidRDefault="009F2993" w:rsidP="007C3479">
      <w:pPr>
        <w:spacing w:after="0" w:line="240" w:lineRule="auto"/>
        <w:ind w:right="-340"/>
        <w:rPr>
          <w:rFonts w:ascii="TH SarabunPSK" w:hAnsi="TH SarabunPSK" w:cs="TH SarabunPSK"/>
          <w:sz w:val="24"/>
          <w:szCs w:val="32"/>
        </w:rPr>
      </w:pPr>
      <w:r w:rsidRPr="009F2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AD37A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รายละเอียดปัญหา อุปสรรค และแนวทางปรับปรุงหรือพัฒนาการดำเนินงานโครงการ</w:t>
      </w:r>
      <w:r w:rsidRPr="00635619">
        <w:rPr>
          <w:rFonts w:ascii="TH SarabunPSK" w:hAnsi="TH SarabunPSK" w:cs="TH SarabunPSK"/>
          <w:sz w:val="24"/>
          <w:szCs w:val="32"/>
          <w:cs/>
        </w:rPr>
        <w:t>พัฒนาคุณภาพชีวิตและยกระดับรายได้ให้กับคนในชุมชนฐานราก พ.ศ. 2564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6"/>
        <w:gridCol w:w="6486"/>
      </w:tblGrid>
      <w:tr w:rsidR="007C3479" w14:paraId="2482C786" w14:textId="77777777" w:rsidTr="007C3479">
        <w:tc>
          <w:tcPr>
            <w:tcW w:w="6486" w:type="dxa"/>
            <w:shd w:val="clear" w:color="auto" w:fill="9CC2E5" w:themeFill="accent5" w:themeFillTint="99"/>
          </w:tcPr>
          <w:p w14:paraId="22B87CEE" w14:textId="6EB0CB26" w:rsidR="007C3479" w:rsidRPr="007C3479" w:rsidRDefault="007C3479" w:rsidP="007C34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C347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ปัญหา อุปสรรคของการดำเนินงาน</w:t>
            </w:r>
          </w:p>
        </w:tc>
        <w:tc>
          <w:tcPr>
            <w:tcW w:w="6486" w:type="dxa"/>
            <w:shd w:val="clear" w:color="auto" w:fill="FF99FF"/>
          </w:tcPr>
          <w:p w14:paraId="1A9D6D9C" w14:textId="2E5510F5" w:rsidR="007C3479" w:rsidRPr="007C3479" w:rsidRDefault="007C3479" w:rsidP="007C34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C347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แนวทางการปรับปรุงหรือพัฒนาการดำเนินงาน</w:t>
            </w:r>
          </w:p>
        </w:tc>
      </w:tr>
      <w:tr w:rsidR="007C3479" w14:paraId="2B4094B8" w14:textId="77777777" w:rsidTr="007C3479">
        <w:tc>
          <w:tcPr>
            <w:tcW w:w="6486" w:type="dxa"/>
            <w:shd w:val="clear" w:color="auto" w:fill="DEEAF6" w:themeFill="accent5" w:themeFillTint="33"/>
          </w:tcPr>
          <w:p w14:paraId="482D2EF4" w14:textId="44B3C7AC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  <w:tc>
          <w:tcPr>
            <w:tcW w:w="6486" w:type="dxa"/>
            <w:shd w:val="clear" w:color="auto" w:fill="FFCCFF"/>
          </w:tcPr>
          <w:p w14:paraId="086F273A" w14:textId="1791FC7C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</w:tr>
      <w:tr w:rsidR="007C3479" w14:paraId="628B0753" w14:textId="77777777" w:rsidTr="007C3479">
        <w:tc>
          <w:tcPr>
            <w:tcW w:w="6486" w:type="dxa"/>
            <w:shd w:val="clear" w:color="auto" w:fill="DEEAF6" w:themeFill="accent5" w:themeFillTint="33"/>
          </w:tcPr>
          <w:p w14:paraId="6796169B" w14:textId="592A12DB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  <w:tc>
          <w:tcPr>
            <w:tcW w:w="6486" w:type="dxa"/>
            <w:shd w:val="clear" w:color="auto" w:fill="FFCCFF"/>
          </w:tcPr>
          <w:p w14:paraId="03EE2841" w14:textId="662F51FB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</w:tr>
      <w:tr w:rsidR="007C3479" w14:paraId="4CB52EE4" w14:textId="77777777" w:rsidTr="007C3479">
        <w:tc>
          <w:tcPr>
            <w:tcW w:w="6486" w:type="dxa"/>
            <w:shd w:val="clear" w:color="auto" w:fill="DEEAF6" w:themeFill="accent5" w:themeFillTint="33"/>
          </w:tcPr>
          <w:p w14:paraId="3E8C569F" w14:textId="59480A0D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3. </w:t>
            </w:r>
          </w:p>
        </w:tc>
        <w:tc>
          <w:tcPr>
            <w:tcW w:w="6486" w:type="dxa"/>
            <w:shd w:val="clear" w:color="auto" w:fill="FFCCFF"/>
          </w:tcPr>
          <w:p w14:paraId="28E3F831" w14:textId="06F11754" w:rsidR="007C3479" w:rsidRDefault="007C347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3. </w:t>
            </w:r>
          </w:p>
        </w:tc>
      </w:tr>
    </w:tbl>
    <w:p w14:paraId="6849E037" w14:textId="77777777" w:rsidR="00AD37AD" w:rsidRDefault="00AD37AD" w:rsidP="00AD37AD">
      <w:pPr>
        <w:spacing w:after="0" w:line="240" w:lineRule="auto"/>
        <w:ind w:right="-340"/>
        <w:rPr>
          <w:rFonts w:ascii="TH SarabunPSK" w:hAnsi="TH SarabunPSK" w:cs="TH SarabunPSK"/>
          <w:b/>
          <w:bCs/>
          <w:sz w:val="24"/>
          <w:szCs w:val="32"/>
        </w:rPr>
      </w:pPr>
    </w:p>
    <w:p w14:paraId="03BEDCDD" w14:textId="45E7CA54" w:rsidR="00AD37AD" w:rsidRPr="00AD37AD" w:rsidRDefault="00AD37AD" w:rsidP="00AD37AD">
      <w:pPr>
        <w:spacing w:after="0" w:line="240" w:lineRule="auto"/>
        <w:ind w:right="-340"/>
        <w:rPr>
          <w:rFonts w:ascii="TH SarabunPSK" w:hAnsi="TH SarabunPSK" w:cs="TH SarabunPSK"/>
          <w:b/>
          <w:bCs/>
          <w:sz w:val="24"/>
          <w:szCs w:val="32"/>
        </w:rPr>
      </w:pPr>
      <w:r w:rsidRPr="00AD37AD">
        <w:rPr>
          <w:rFonts w:ascii="TH SarabunPSK" w:hAnsi="TH SarabunPSK" w:cs="TH SarabunPSK" w:hint="cs"/>
          <w:b/>
          <w:bCs/>
          <w:sz w:val="24"/>
          <w:szCs w:val="32"/>
          <w:cs/>
        </w:rPr>
        <w:t>ประโยชน์ที่ได้รับจากโครงการ</w:t>
      </w:r>
      <w:r w:rsidRPr="00AD37A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AD37AD">
        <w:rPr>
          <w:rFonts w:ascii="TH SarabunPSK" w:hAnsi="TH SarabunPSK" w:cs="TH SarabunPSK"/>
          <w:b/>
          <w:bCs/>
          <w:sz w:val="24"/>
          <w:szCs w:val="32"/>
          <w:cs/>
        </w:rPr>
        <w:t>พัฒนาคุณภาพชีวิตและยกระดับรายได้ให้กับคนในชุมชนฐานราก พ.ศ. 2564</w:t>
      </w:r>
      <w:r w:rsidRPr="00AD37A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14:paraId="70217D71" w14:textId="10F35995" w:rsidR="00A43B05" w:rsidRPr="00AD37AD" w:rsidRDefault="00AD37AD" w:rsidP="00AD37AD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 w:rsidRPr="00AD37AD">
        <w:rPr>
          <w:rFonts w:ascii="TH SarabunPSK" w:hAnsi="TH SarabunPSK" w:cs="TH SarabunPSK" w:hint="cs"/>
          <w:sz w:val="24"/>
          <w:szCs w:val="32"/>
          <w:cs/>
        </w:rPr>
        <w:t>1. .....................................................................................................................................................................................................................................................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D0AFF" w14:textId="63534E63" w:rsidR="00AD37AD" w:rsidRPr="00AD37AD" w:rsidRDefault="00AD37AD" w:rsidP="00AD37A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D37AD"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Pr="00AD37A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F311CC" w14:textId="69A200EF" w:rsidR="00AD37AD" w:rsidRDefault="00AD37AD" w:rsidP="00AD37A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D37AD">
        <w:rPr>
          <w:rFonts w:ascii="TH SarabunPSK" w:hAnsi="TH SarabunPSK" w:cs="TH SarabunPSK" w:hint="cs"/>
          <w:sz w:val="24"/>
          <w:szCs w:val="32"/>
          <w:cs/>
        </w:rPr>
        <w:t xml:space="preserve">3. </w:t>
      </w:r>
      <w:r w:rsidRPr="00AD37A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6"/>
        <w:gridCol w:w="6486"/>
      </w:tblGrid>
      <w:tr w:rsidR="00A43B05" w:rsidRPr="00AD37AD" w14:paraId="3E62303A" w14:textId="77777777" w:rsidTr="00A43B05">
        <w:trPr>
          <w:trHeight w:val="1640"/>
        </w:trPr>
        <w:tc>
          <w:tcPr>
            <w:tcW w:w="6486" w:type="dxa"/>
            <w:vAlign w:val="center"/>
          </w:tcPr>
          <w:p w14:paraId="40EA0C0D" w14:textId="77777777" w:rsidR="00A43B05" w:rsidRPr="00AD37AD" w:rsidRDefault="00A43B05">
            <w:pPr>
              <w:rPr>
                <w:rFonts w:ascii="TH SarabunPSK" w:hAnsi="TH SarabunPSK" w:cs="TH SarabunPSK"/>
                <w:sz w:val="28"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ผู้รายงานผล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  <w:p w14:paraId="6545617E" w14:textId="77777777" w:rsidR="00A43B05" w:rsidRPr="00AD37AD" w:rsidRDefault="00A43B05">
            <w:pPr>
              <w:rPr>
                <w:rFonts w:ascii="TH SarabunPSK" w:hAnsi="TH SarabunPSK" w:cs="TH SarabunPSK"/>
                <w:sz w:val="28"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ตำแหน่ง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4EF3D420" w14:textId="6D05C436" w:rsidR="00A43B05" w:rsidRPr="00AD37AD" w:rsidRDefault="00A43B05">
            <w:pPr>
              <w:rPr>
                <w:rFonts w:ascii="TH SarabunPSK" w:hAnsi="TH SarabunPSK" w:cs="TH SarabunPSK"/>
                <w:sz w:val="28"/>
                <w:cs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วัน/เดือน/ปี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</w:t>
            </w:r>
          </w:p>
        </w:tc>
        <w:tc>
          <w:tcPr>
            <w:tcW w:w="6486" w:type="dxa"/>
            <w:vAlign w:val="center"/>
          </w:tcPr>
          <w:p w14:paraId="11A48648" w14:textId="2F228281" w:rsidR="00A43B05" w:rsidRPr="00AD37AD" w:rsidRDefault="00A43B05" w:rsidP="00A43B05">
            <w:pPr>
              <w:rPr>
                <w:rFonts w:ascii="TH SarabunPSK" w:hAnsi="TH SarabunPSK" w:cs="TH SarabunPSK"/>
                <w:sz w:val="28"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ผู้กำกับดูแล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</w:t>
            </w:r>
          </w:p>
          <w:p w14:paraId="6FC02170" w14:textId="77777777" w:rsidR="00A43B05" w:rsidRPr="00AD37AD" w:rsidRDefault="00A43B05" w:rsidP="00A43B05">
            <w:pPr>
              <w:rPr>
                <w:rFonts w:ascii="TH SarabunPSK" w:hAnsi="TH SarabunPSK" w:cs="TH SarabunPSK"/>
                <w:sz w:val="28"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ตำแหน่ง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7B1DB97F" w14:textId="38CFC91D" w:rsidR="00A43B05" w:rsidRPr="00AD37AD" w:rsidRDefault="00A43B05" w:rsidP="00A43B05">
            <w:pPr>
              <w:rPr>
                <w:rFonts w:ascii="TH SarabunPSK" w:hAnsi="TH SarabunPSK" w:cs="TH SarabunPSK"/>
                <w:sz w:val="28"/>
              </w:rPr>
            </w:pPr>
            <w:r w:rsidRPr="00AD37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วัน/เดือน/ปี </w:t>
            </w:r>
            <w:r w:rsidRPr="00AD37AD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D3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AD37A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</w:t>
            </w:r>
          </w:p>
        </w:tc>
      </w:tr>
    </w:tbl>
    <w:p w14:paraId="666CE043" w14:textId="77777777" w:rsidR="009F2993" w:rsidRPr="00B926E5" w:rsidRDefault="009F2993" w:rsidP="00A43B05">
      <w:pPr>
        <w:rPr>
          <w:rFonts w:ascii="TH SarabunPSK" w:hAnsi="TH SarabunPSK" w:cs="TH SarabunPSK"/>
          <w:sz w:val="32"/>
          <w:szCs w:val="32"/>
          <w:cs/>
        </w:rPr>
      </w:pPr>
    </w:p>
    <w:sectPr w:rsidR="009F2993" w:rsidRPr="00B926E5" w:rsidSect="00AD37AD">
      <w:headerReference w:type="default" r:id="rId7"/>
      <w:pgSz w:w="15840" w:h="12240" w:orient="landscape"/>
      <w:pgMar w:top="1418" w:right="1418" w:bottom="993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D005A" w14:textId="77777777" w:rsidR="00B0019B" w:rsidRDefault="00B0019B" w:rsidP="00527423">
      <w:pPr>
        <w:spacing w:after="0" w:line="240" w:lineRule="auto"/>
      </w:pPr>
      <w:r>
        <w:separator/>
      </w:r>
    </w:p>
  </w:endnote>
  <w:endnote w:type="continuationSeparator" w:id="0">
    <w:p w14:paraId="0C7B9772" w14:textId="77777777" w:rsidR="00B0019B" w:rsidRDefault="00B0019B" w:rsidP="0052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F9AD0" w14:textId="77777777" w:rsidR="00B0019B" w:rsidRDefault="00B0019B" w:rsidP="00527423">
      <w:pPr>
        <w:spacing w:after="0" w:line="240" w:lineRule="auto"/>
      </w:pPr>
      <w:r>
        <w:separator/>
      </w:r>
    </w:p>
  </w:footnote>
  <w:footnote w:type="continuationSeparator" w:id="0">
    <w:p w14:paraId="53EE3734" w14:textId="77777777" w:rsidR="00B0019B" w:rsidRDefault="00B0019B" w:rsidP="0052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FED6" w14:textId="7B6124AF" w:rsidR="00527423" w:rsidRPr="00527423" w:rsidRDefault="00527423" w:rsidP="00527423">
    <w:pPr>
      <w:pStyle w:val="Header"/>
      <w:jc w:val="center"/>
      <w:rPr>
        <w:rFonts w:ascii="TH SarabunPSK" w:hAnsi="TH SarabunPSK" w:cs="TH SarabunPSK"/>
      </w:rPr>
    </w:pPr>
    <w:r w:rsidRPr="00527423">
      <w:rPr>
        <w:rFonts w:ascii="TH SarabunPSK" w:hAnsi="TH SarabunPSK" w:cs="TH SarabunPSK"/>
        <w:b/>
        <w:bCs/>
        <w:noProof/>
        <w:sz w:val="24"/>
        <w:szCs w:val="32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D3BA2C" wp14:editId="272CB7F8">
              <wp:simplePos x="0" y="0"/>
              <wp:positionH relativeFrom="column">
                <wp:posOffset>6619875</wp:posOffset>
              </wp:positionH>
              <wp:positionV relativeFrom="paragraph">
                <wp:posOffset>-198755</wp:posOffset>
              </wp:positionV>
              <wp:extent cx="2352675" cy="60960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87" y="21600"/>
                  <wp:lineTo x="21687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D4AC4" w14:textId="4996C6C9" w:rsidR="00527423" w:rsidRPr="00635619" w:rsidRDefault="00527423" w:rsidP="00527423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635619"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  <w:t>ผลการดำเนินงาน ประจำเดือน/รอบ</w:t>
                          </w:r>
                        </w:p>
                        <w:p w14:paraId="3854EEF4" w14:textId="1A1FEC60" w:rsidR="00527423" w:rsidRPr="00635619" w:rsidRDefault="00527423">
                          <w:pPr>
                            <w:rPr>
                              <w:rFonts w:ascii="TH SarabunPSK" w:hAnsi="TH SarabunPSK" w:cs="TH SarabunPSK"/>
                              <w:sz w:val="20"/>
                              <w:szCs w:val="24"/>
                            </w:rPr>
                          </w:pPr>
                          <w:r w:rsidRPr="00635619"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  <w:t>เดือน</w:t>
                          </w:r>
                          <w:r w:rsidRPr="00635619">
                            <w:rPr>
                              <w:rFonts w:ascii="TH SarabunPSK" w:hAnsi="TH SarabunPSK" w:cs="TH SarabunPSK"/>
                              <w:sz w:val="20"/>
                              <w:szCs w:val="24"/>
                              <w:cs/>
                            </w:rPr>
                            <w:t xml:space="preserve">.................................. / </w:t>
                          </w:r>
                          <w:r w:rsidRPr="00635619"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  <w:t>รอบ</w:t>
                          </w:r>
                          <w:r w:rsidRPr="00635619">
                            <w:rPr>
                              <w:rFonts w:ascii="TH SarabunPSK" w:hAnsi="TH SarabunPSK" w:cs="TH SarabunPSK"/>
                              <w:sz w:val="20"/>
                              <w:szCs w:val="24"/>
                              <w:cs/>
                            </w:rPr>
                            <w:t>........................</w:t>
                          </w:r>
                          <w:r w:rsidRPr="00635619">
                            <w:rPr>
                              <w:rFonts w:ascii="TH SarabunPSK" w:hAnsi="TH SarabunPSK" w:cs="TH SarabunPSK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  <w:t>เดือน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3B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1.25pt;margin-top:-15.65pt;width:185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P2JQ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">
              <v:textbox>
                <w:txbxContent>
                  <w:p w14:paraId="14BD4AC4" w14:textId="4996C6C9" w:rsidR="00527423" w:rsidRPr="00635619" w:rsidRDefault="00527423" w:rsidP="00527423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</w:rPr>
                    </w:pPr>
                    <w:r w:rsidRPr="0063561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ผลการดำเนินงาน ประจำเดือน/รอบ</w:t>
                    </w:r>
                  </w:p>
                  <w:p w14:paraId="3854EEF4" w14:textId="1A1FEC60" w:rsidR="00527423" w:rsidRPr="00635619" w:rsidRDefault="00527423">
                    <w:pPr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 w:rsidRPr="0063561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เดือน</w:t>
                    </w:r>
                    <w:r w:rsidRPr="00635619">
                      <w:rPr>
                        <w:rFonts w:ascii="TH SarabunPSK" w:hAnsi="TH SarabunPSK" w:cs="TH SarabunPSK"/>
                        <w:sz w:val="20"/>
                        <w:szCs w:val="24"/>
                        <w:cs/>
                      </w:rPr>
                      <w:t xml:space="preserve">.................................. / </w:t>
                    </w:r>
                    <w:r w:rsidRPr="0063561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รอบ</w:t>
                    </w:r>
                    <w:r w:rsidRPr="00635619">
                      <w:rPr>
                        <w:rFonts w:ascii="TH SarabunPSK" w:hAnsi="TH SarabunPSK" w:cs="TH SarabunPSK"/>
                        <w:sz w:val="20"/>
                        <w:szCs w:val="24"/>
                        <w:cs/>
                      </w:rPr>
                      <w:t>........................</w:t>
                    </w:r>
                    <w:r w:rsidRPr="0063561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เดือน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3"/>
    <w:rsid w:val="000E2A42"/>
    <w:rsid w:val="001A190F"/>
    <w:rsid w:val="00216EAF"/>
    <w:rsid w:val="002A6A0F"/>
    <w:rsid w:val="002D72C8"/>
    <w:rsid w:val="00527423"/>
    <w:rsid w:val="00533466"/>
    <w:rsid w:val="00635619"/>
    <w:rsid w:val="007C1273"/>
    <w:rsid w:val="007C3479"/>
    <w:rsid w:val="008A5699"/>
    <w:rsid w:val="009F2993"/>
    <w:rsid w:val="00A43B05"/>
    <w:rsid w:val="00A94634"/>
    <w:rsid w:val="00AD37AD"/>
    <w:rsid w:val="00B0019B"/>
    <w:rsid w:val="00B163D8"/>
    <w:rsid w:val="00B926E5"/>
    <w:rsid w:val="00E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1EFD8"/>
  <w15:chartTrackingRefBased/>
  <w15:docId w15:val="{3689CE3A-AACC-41F4-BF85-8DA6827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23"/>
  </w:style>
  <w:style w:type="paragraph" w:styleId="Footer">
    <w:name w:val="footer"/>
    <w:basedOn w:val="Normal"/>
    <w:link w:val="FooterChar"/>
    <w:uiPriority w:val="99"/>
    <w:unhideWhenUsed/>
    <w:rsid w:val="0052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23"/>
  </w:style>
  <w:style w:type="table" w:styleId="TableGrid">
    <w:name w:val="Table Grid"/>
    <w:basedOn w:val="TableNormal"/>
    <w:uiPriority w:val="39"/>
    <w:rsid w:val="00B9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634B-C23B-4C39-9B28-B187616C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Hp-MayJane</dc:creator>
  <cp:keywords/>
  <dc:description/>
  <cp:lastModifiedBy>Hp-MayJane</cp:lastModifiedBy>
  <cp:revision>7</cp:revision>
  <dcterms:created xsi:type="dcterms:W3CDTF">2020-11-02T07:49:00Z</dcterms:created>
  <dcterms:modified xsi:type="dcterms:W3CDTF">2020-11-03T08:41:00Z</dcterms:modified>
</cp:coreProperties>
</file>